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1D54" w14:textId="77777777" w:rsidR="006A2994" w:rsidRDefault="006A2994" w:rsidP="00012175">
      <w:pPr>
        <w:pStyle w:val="Header"/>
        <w:tabs>
          <w:tab w:val="clear" w:pos="4320"/>
          <w:tab w:val="clear" w:pos="8640"/>
          <w:tab w:val="right" w:pos="9270"/>
        </w:tabs>
      </w:pPr>
    </w:p>
    <w:p w14:paraId="00E2062C" w14:textId="63E9428B" w:rsidR="001C77EB" w:rsidRPr="00331429" w:rsidRDefault="004869D9" w:rsidP="00012175">
      <w:pPr>
        <w:pStyle w:val="Header"/>
        <w:tabs>
          <w:tab w:val="clear" w:pos="4320"/>
          <w:tab w:val="clear" w:pos="8640"/>
          <w:tab w:val="right" w:pos="9270"/>
        </w:tabs>
        <w:rPr>
          <w:rFonts w:ascii="Arial" w:hAnsi="Arial" w:cs="Arial"/>
        </w:rPr>
      </w:pPr>
      <w:r w:rsidRPr="003769E5">
        <w:rPr>
          <w:rFonts w:ascii="Arial" w:hAnsi="Arial" w:cs="Arial"/>
        </w:rPr>
        <w:t>AETS-MPE</w:t>
      </w:r>
      <w:r w:rsidR="005C7BC2">
        <w:rPr>
          <w:rFonts w:ascii="Arial" w:hAnsi="Arial" w:cs="Arial"/>
        </w:rPr>
        <w:t>-G</w:t>
      </w:r>
      <w:r w:rsidR="0041115E">
        <w:rPr>
          <w:rFonts w:ascii="Arial" w:hAnsi="Arial" w:cs="Arial"/>
        </w:rPr>
        <w:t>CO</w:t>
      </w:r>
      <w:r w:rsidR="006D4945" w:rsidRPr="003769E5">
        <w:rPr>
          <w:rFonts w:ascii="Arial" w:hAnsi="Arial" w:cs="Arial"/>
        </w:rPr>
        <w:t xml:space="preserve">                                                                      </w:t>
      </w:r>
      <w:r w:rsidR="00331429">
        <w:rPr>
          <w:rFonts w:ascii="Arial" w:hAnsi="Arial" w:cs="Arial"/>
        </w:rPr>
        <w:t xml:space="preserve">     </w:t>
      </w:r>
      <w:r w:rsidR="006D4945" w:rsidRPr="003769E5">
        <w:rPr>
          <w:rFonts w:ascii="Arial" w:hAnsi="Arial" w:cs="Arial"/>
        </w:rPr>
        <w:t xml:space="preserve"> </w:t>
      </w:r>
      <w:r w:rsidR="008F4AA3">
        <w:rPr>
          <w:rFonts w:ascii="Arial" w:hAnsi="Arial" w:cs="Arial"/>
        </w:rPr>
        <w:t xml:space="preserve">    </w:t>
      </w:r>
      <w:r w:rsidR="00CE1163">
        <w:rPr>
          <w:rFonts w:ascii="Arial" w:hAnsi="Arial" w:cs="Arial"/>
        </w:rPr>
        <w:t xml:space="preserve">  </w:t>
      </w:r>
      <w:r w:rsidR="00844C12">
        <w:rPr>
          <w:rFonts w:ascii="Arial" w:hAnsi="Arial" w:cs="Arial"/>
        </w:rPr>
        <w:t xml:space="preserve">  </w:t>
      </w:r>
      <w:r w:rsidR="00BB2001">
        <w:rPr>
          <w:rFonts w:ascii="Arial" w:hAnsi="Arial" w:cs="Arial"/>
        </w:rPr>
        <w:t xml:space="preserve">   1</w:t>
      </w:r>
      <w:r w:rsidR="005C7BC2">
        <w:rPr>
          <w:rFonts w:ascii="Arial" w:hAnsi="Arial" w:cs="Arial"/>
        </w:rPr>
        <w:t xml:space="preserve"> </w:t>
      </w:r>
      <w:r w:rsidR="00BF54F1">
        <w:rPr>
          <w:rFonts w:ascii="Arial" w:hAnsi="Arial" w:cs="Arial"/>
        </w:rPr>
        <w:t>October</w:t>
      </w:r>
      <w:r w:rsidR="001C21B5">
        <w:rPr>
          <w:rFonts w:ascii="Arial" w:hAnsi="Arial" w:cs="Arial"/>
        </w:rPr>
        <w:t xml:space="preserve"> 202</w:t>
      </w:r>
      <w:r w:rsidR="00BB2001">
        <w:rPr>
          <w:rFonts w:ascii="Arial" w:hAnsi="Arial" w:cs="Arial"/>
        </w:rPr>
        <w:t>4</w:t>
      </w:r>
      <w:r w:rsidR="00E639A4">
        <w:fldChar w:fldCharType="begin"/>
      </w:r>
      <w:r w:rsidR="00E639A4">
        <w:instrText xml:space="preserve"> FILLIN  "Enter the Office Symbol."  \* MERGEFORMAT </w:instrText>
      </w:r>
      <w:r w:rsidR="00E639A4">
        <w:fldChar w:fldCharType="end"/>
      </w:r>
    </w:p>
    <w:p w14:paraId="7A1373C3" w14:textId="77777777" w:rsidR="00012175" w:rsidRPr="003769E5" w:rsidRDefault="00012175" w:rsidP="00012175">
      <w:pPr>
        <w:pStyle w:val="Header"/>
        <w:tabs>
          <w:tab w:val="clear" w:pos="4320"/>
          <w:tab w:val="clear" w:pos="8640"/>
          <w:tab w:val="right" w:pos="9270"/>
        </w:tabs>
        <w:rPr>
          <w:rFonts w:ascii="Arial" w:hAnsi="Arial" w:cs="Arial"/>
        </w:rPr>
      </w:pPr>
    </w:p>
    <w:p w14:paraId="5DD400BA" w14:textId="77777777" w:rsidR="00012175" w:rsidRPr="003769E5" w:rsidRDefault="00012175" w:rsidP="00012175">
      <w:pPr>
        <w:pStyle w:val="Header"/>
        <w:tabs>
          <w:tab w:val="clear" w:pos="4320"/>
          <w:tab w:val="clear" w:pos="8640"/>
          <w:tab w:val="right" w:pos="9270"/>
        </w:tabs>
        <w:rPr>
          <w:rFonts w:ascii="Arial" w:hAnsi="Arial" w:cs="Arial"/>
        </w:rPr>
        <w:sectPr w:rsidR="00012175" w:rsidRPr="003769E5">
          <w:headerReference w:type="first" r:id="rId8"/>
          <w:pgSz w:w="12240" w:h="15840" w:code="1"/>
          <w:pgMar w:top="2160" w:right="1440" w:bottom="1440" w:left="1440" w:header="720" w:footer="720" w:gutter="0"/>
          <w:cols w:space="720"/>
          <w:titlePg/>
        </w:sectPr>
      </w:pPr>
    </w:p>
    <w:p w14:paraId="292CC76C" w14:textId="77777777" w:rsidR="001C77EB" w:rsidRPr="003769E5" w:rsidRDefault="001C77EB">
      <w:pPr>
        <w:pStyle w:val="Header"/>
        <w:tabs>
          <w:tab w:val="clear" w:pos="4320"/>
          <w:tab w:val="clear" w:pos="8640"/>
        </w:tabs>
        <w:rPr>
          <w:rFonts w:ascii="Arial" w:hAnsi="Arial" w:cs="Arial"/>
        </w:rPr>
      </w:pPr>
    </w:p>
    <w:p w14:paraId="692BF01E" w14:textId="77777777" w:rsidR="002C557F" w:rsidRDefault="002C557F" w:rsidP="002C557F">
      <w:pPr>
        <w:rPr>
          <w:rFonts w:ascii="Arial" w:hAnsi="Arial" w:cs="Arial"/>
        </w:rPr>
      </w:pPr>
      <w:r w:rsidRPr="002C557F">
        <w:rPr>
          <w:rFonts w:ascii="Arial" w:hAnsi="Arial" w:cs="Arial"/>
        </w:rPr>
        <w:t>Dear Future Wardawg,</w:t>
      </w:r>
    </w:p>
    <w:p w14:paraId="413725ED" w14:textId="77777777" w:rsidR="002C557F" w:rsidRPr="002C557F" w:rsidRDefault="002C557F" w:rsidP="002C557F">
      <w:pPr>
        <w:rPr>
          <w:rFonts w:ascii="Arial" w:hAnsi="Arial" w:cs="Arial"/>
        </w:rPr>
      </w:pPr>
    </w:p>
    <w:p w14:paraId="55A79998" w14:textId="1506C74E" w:rsidR="002C557F" w:rsidRDefault="002C557F" w:rsidP="002C557F">
      <w:pPr>
        <w:rPr>
          <w:rFonts w:ascii="Arial" w:hAnsi="Arial" w:cs="Arial"/>
        </w:rPr>
      </w:pPr>
      <w:r w:rsidRPr="002C557F">
        <w:rPr>
          <w:rFonts w:ascii="Arial" w:hAnsi="Arial" w:cs="Arial"/>
        </w:rPr>
        <w:t xml:space="preserve">Congratulations on your upcoming assignment to the 554th Military Police Company! First Sergeant and I want to welcome you and your family to Stuttgart, Germany. </w:t>
      </w:r>
    </w:p>
    <w:p w14:paraId="5B200CEA" w14:textId="77777777" w:rsidR="002C557F" w:rsidRPr="002C557F" w:rsidRDefault="002C557F" w:rsidP="002C557F">
      <w:pPr>
        <w:rPr>
          <w:rFonts w:ascii="Arial" w:hAnsi="Arial" w:cs="Arial"/>
        </w:rPr>
      </w:pPr>
    </w:p>
    <w:p w14:paraId="751BC1C1" w14:textId="77777777" w:rsidR="0063223A" w:rsidRDefault="002C557F" w:rsidP="002C557F">
      <w:pPr>
        <w:rPr>
          <w:rFonts w:ascii="Arial" w:hAnsi="Arial" w:cs="Arial"/>
        </w:rPr>
      </w:pPr>
      <w:r w:rsidRPr="002C557F">
        <w:rPr>
          <w:rFonts w:ascii="Arial" w:hAnsi="Arial" w:cs="Arial"/>
        </w:rPr>
        <w:t>Our Battalion is geographically dispersed and responsible for the provision of community law enforcement across Germany and Italy. In addition to law enforcement requirements, the company trains for future operations and contingencies in support of U.S. Army Europe and Africa and the 21st Theater Sustainment Command.</w:t>
      </w:r>
      <w:r w:rsidR="0063223A">
        <w:rPr>
          <w:rFonts w:ascii="Arial" w:hAnsi="Arial" w:cs="Arial"/>
        </w:rPr>
        <w:t xml:space="preserve"> </w:t>
      </w:r>
    </w:p>
    <w:p w14:paraId="21F3B68E" w14:textId="77777777" w:rsidR="0063223A" w:rsidRDefault="0063223A" w:rsidP="002C557F">
      <w:pPr>
        <w:rPr>
          <w:rFonts w:ascii="Arial" w:hAnsi="Arial" w:cs="Arial"/>
        </w:rPr>
      </w:pPr>
    </w:p>
    <w:p w14:paraId="1270BB58" w14:textId="52E9C3B6" w:rsidR="002C557F" w:rsidRDefault="002C557F" w:rsidP="002C557F">
      <w:pPr>
        <w:rPr>
          <w:rFonts w:ascii="Arial" w:hAnsi="Arial" w:cs="Arial"/>
          <w:szCs w:val="24"/>
        </w:rPr>
      </w:pPr>
      <w:r>
        <w:rPr>
          <w:rFonts w:ascii="Arial" w:hAnsi="Arial" w:cs="Arial"/>
          <w:szCs w:val="24"/>
        </w:rPr>
        <w:t>Prior to your arrival, you will be assigned a sponsor to assist with your transition to the unit. To ensure this is a smooth transition, you must complete all appropriate sections on the ACT website. Furthermore</w:t>
      </w:r>
      <w:r w:rsidR="001F49FB">
        <w:rPr>
          <w:rFonts w:ascii="Arial" w:hAnsi="Arial" w:cs="Arial"/>
          <w:szCs w:val="24"/>
        </w:rPr>
        <w:t xml:space="preserve">, </w:t>
      </w:r>
      <w:r>
        <w:rPr>
          <w:rFonts w:ascii="Arial" w:hAnsi="Arial" w:cs="Arial"/>
          <w:szCs w:val="24"/>
        </w:rPr>
        <w:t>you must provide your sponsor with a good point of contact and communicate with them on a regular basis. Prior to your arrival, you can expect your sponsor to request information on the following six topics, that if you are not addressed early can create difficulties with your transition</w:t>
      </w:r>
    </w:p>
    <w:p w14:paraId="081C0ACF" w14:textId="77777777" w:rsidR="002C557F" w:rsidRDefault="002C557F" w:rsidP="002C557F">
      <w:pPr>
        <w:rPr>
          <w:rFonts w:ascii="Arial" w:hAnsi="Arial" w:cs="Arial"/>
          <w:szCs w:val="24"/>
        </w:rPr>
      </w:pPr>
    </w:p>
    <w:p w14:paraId="27D9D142" w14:textId="7C1CA0C3" w:rsidR="002C557F" w:rsidRDefault="002C557F" w:rsidP="002C557F">
      <w:pPr>
        <w:rPr>
          <w:rFonts w:ascii="Arial" w:hAnsi="Arial" w:cs="Arial"/>
          <w:szCs w:val="24"/>
        </w:rPr>
      </w:pPr>
      <w:r>
        <w:rPr>
          <w:rFonts w:ascii="Arial" w:hAnsi="Arial" w:cs="Arial"/>
          <w:szCs w:val="24"/>
        </w:rPr>
        <w:t xml:space="preserve">1. Command Sponsorship. Ensure dependents are eligible for a fully funded overseas assignment. </w:t>
      </w:r>
      <w:r w:rsidR="001F49FB" w:rsidRPr="001F49FB">
        <w:rPr>
          <w:rFonts w:ascii="Arial" w:hAnsi="Arial" w:cs="Arial"/>
          <w:szCs w:val="24"/>
        </w:rPr>
        <w:t>For EFMP support, see information on th</w:t>
      </w:r>
      <w:r w:rsidR="001F49FB" w:rsidRPr="007427C1">
        <w:rPr>
          <w:rFonts w:ascii="Arial" w:hAnsi="Arial" w:cs="Arial"/>
          <w:szCs w:val="24"/>
        </w:rPr>
        <w:t xml:space="preserve">e </w:t>
      </w:r>
      <w:r w:rsidR="001F49FB" w:rsidRPr="007427C1">
        <w:rPr>
          <w:rFonts w:ascii="Arial" w:hAnsi="Arial" w:cs="Arial"/>
          <w:szCs w:val="24"/>
        </w:rPr>
        <w:fldChar w:fldCharType="begin"/>
      </w:r>
      <w:r w:rsidR="001F49FB" w:rsidRPr="007427C1">
        <w:rPr>
          <w:rFonts w:ascii="Arial" w:hAnsi="Arial" w:cs="Arial"/>
          <w:szCs w:val="24"/>
        </w:rPr>
        <w:instrText>HYPERLINK "https://crg.amedd.army.mil/Pages/About.aspx" \t "_blank"</w:instrText>
      </w:r>
      <w:r w:rsidR="001F49FB" w:rsidRPr="007427C1">
        <w:rPr>
          <w:rFonts w:ascii="Arial" w:hAnsi="Arial" w:cs="Arial"/>
          <w:szCs w:val="24"/>
        </w:rPr>
      </w:r>
      <w:r w:rsidR="001F49FB" w:rsidRPr="007427C1">
        <w:rPr>
          <w:rFonts w:ascii="Arial" w:hAnsi="Arial" w:cs="Arial"/>
          <w:szCs w:val="24"/>
        </w:rPr>
        <w:fldChar w:fldCharType="separate"/>
      </w:r>
      <w:r w:rsidR="001F49FB" w:rsidRPr="007427C1">
        <w:rPr>
          <w:rStyle w:val="Hyperlink"/>
          <w:rFonts w:ascii="Arial" w:hAnsi="Arial" w:cs="Arial"/>
          <w:szCs w:val="24"/>
        </w:rPr>
        <w:t>Community Resource Guides</w:t>
      </w:r>
      <w:r w:rsidR="001F49FB" w:rsidRPr="007427C1">
        <w:rPr>
          <w:rFonts w:ascii="Arial" w:hAnsi="Arial" w:cs="Arial"/>
          <w:szCs w:val="24"/>
        </w:rPr>
        <w:fldChar w:fldCharType="end"/>
      </w:r>
    </w:p>
    <w:p w14:paraId="58E07BD7" w14:textId="77777777" w:rsidR="002C557F" w:rsidRDefault="002C557F" w:rsidP="002C557F">
      <w:pPr>
        <w:rPr>
          <w:rFonts w:ascii="Arial" w:hAnsi="Arial" w:cs="Arial"/>
          <w:szCs w:val="24"/>
        </w:rPr>
      </w:pPr>
    </w:p>
    <w:p w14:paraId="3F494BF6" w14:textId="09A4AB5F" w:rsidR="002C557F" w:rsidRDefault="002C557F" w:rsidP="002C557F">
      <w:pPr>
        <w:rPr>
          <w:rFonts w:ascii="Arial" w:hAnsi="Arial" w:cs="Arial"/>
          <w:szCs w:val="24"/>
        </w:rPr>
      </w:pPr>
      <w:r>
        <w:rPr>
          <w:rFonts w:ascii="Arial" w:hAnsi="Arial" w:cs="Arial"/>
          <w:szCs w:val="24"/>
        </w:rPr>
        <w:t xml:space="preserve">2. </w:t>
      </w:r>
      <w:r w:rsidRPr="002C557F">
        <w:rPr>
          <w:rFonts w:ascii="Arial" w:hAnsi="Arial" w:cs="Arial"/>
          <w:szCs w:val="24"/>
        </w:rPr>
        <w:t>Passports &amp; Visas. Learn which travel documents are required before PCSing overseas by using the following links</w:t>
      </w:r>
      <w:r w:rsidR="001F49FB">
        <w:rPr>
          <w:rFonts w:ascii="Arial" w:hAnsi="Arial" w:cs="Arial"/>
          <w:szCs w:val="24"/>
        </w:rPr>
        <w:t xml:space="preserve">: </w:t>
      </w:r>
      <w:hyperlink r:id="rId9" w:history="1">
        <w:r w:rsidR="001F49FB" w:rsidRPr="001F49FB">
          <w:rPr>
            <w:rStyle w:val="Hyperlink"/>
            <w:rFonts w:ascii="Arial" w:hAnsi="Arial" w:cs="Arial"/>
            <w:szCs w:val="24"/>
          </w:rPr>
          <w:t>United States Army Garrison Stuttgart</w:t>
        </w:r>
      </w:hyperlink>
      <w:r w:rsidR="001F49FB">
        <w:rPr>
          <w:rFonts w:ascii="Arial" w:hAnsi="Arial" w:cs="Arial"/>
          <w:szCs w:val="24"/>
        </w:rPr>
        <w:t>.</w:t>
      </w:r>
    </w:p>
    <w:p w14:paraId="1D7E74D8" w14:textId="77777777" w:rsidR="002C557F" w:rsidRDefault="002C557F" w:rsidP="002C557F">
      <w:pPr>
        <w:rPr>
          <w:rFonts w:ascii="Arial" w:hAnsi="Arial" w:cs="Arial"/>
          <w:szCs w:val="24"/>
        </w:rPr>
      </w:pPr>
    </w:p>
    <w:p w14:paraId="67BE8BA2" w14:textId="57A1C508" w:rsidR="002C557F" w:rsidRDefault="002C557F" w:rsidP="002C557F">
      <w:pPr>
        <w:rPr>
          <w:rFonts w:ascii="Arial" w:hAnsi="Arial" w:cs="Arial"/>
          <w:szCs w:val="24"/>
        </w:rPr>
      </w:pPr>
      <w:r>
        <w:rPr>
          <w:rFonts w:ascii="Arial" w:hAnsi="Arial" w:cs="Arial"/>
          <w:szCs w:val="24"/>
        </w:rPr>
        <w:t xml:space="preserve">3. </w:t>
      </w:r>
      <w:r w:rsidRPr="002C557F">
        <w:rPr>
          <w:rFonts w:ascii="Arial" w:hAnsi="Arial" w:cs="Arial"/>
          <w:szCs w:val="24"/>
        </w:rPr>
        <w:t>Hotel Reservations/On-post lodging/Pets. Please communicate your family's composition, to include pets, to ensure your sponsor reserves the appropriate lodging</w:t>
      </w:r>
    </w:p>
    <w:p w14:paraId="53C016E4" w14:textId="77777777" w:rsidR="002C557F" w:rsidRDefault="002C557F" w:rsidP="002C557F">
      <w:pPr>
        <w:rPr>
          <w:rFonts w:ascii="Arial" w:hAnsi="Arial" w:cs="Arial"/>
          <w:szCs w:val="24"/>
        </w:rPr>
      </w:pPr>
    </w:p>
    <w:p w14:paraId="78219B70" w14:textId="457B1444" w:rsidR="002C557F" w:rsidRDefault="002C557F" w:rsidP="002C557F">
      <w:pPr>
        <w:rPr>
          <w:rFonts w:ascii="Arial" w:hAnsi="Arial" w:cs="Arial"/>
          <w:szCs w:val="24"/>
        </w:rPr>
      </w:pPr>
      <w:r>
        <w:rPr>
          <w:rFonts w:ascii="Arial" w:hAnsi="Arial" w:cs="Arial"/>
          <w:szCs w:val="24"/>
        </w:rPr>
        <w:t xml:space="preserve">4. </w:t>
      </w:r>
      <w:r w:rsidRPr="002C557F">
        <w:rPr>
          <w:rFonts w:ascii="Arial" w:hAnsi="Arial" w:cs="Arial"/>
          <w:szCs w:val="24"/>
        </w:rPr>
        <w:t xml:space="preserve">Child and Youth Services (CYS) &amp; School Registration. Sign up </w:t>
      </w:r>
      <w:r w:rsidRPr="007427C1">
        <w:rPr>
          <w:rFonts w:ascii="Arial" w:hAnsi="Arial" w:cs="Arial"/>
          <w:szCs w:val="24"/>
        </w:rPr>
        <w:t xml:space="preserve">for </w:t>
      </w:r>
      <w:hyperlink r:id="rId10" w:anchor="/" w:tgtFrame="_blank" w:history="1">
        <w:r w:rsidR="001F49FB" w:rsidRPr="007427C1">
          <w:rPr>
            <w:rStyle w:val="Hyperlink"/>
            <w:rFonts w:ascii="Arial" w:hAnsi="Arial" w:cs="Arial"/>
            <w:szCs w:val="24"/>
          </w:rPr>
          <w:t>Military Child Care</w:t>
        </w:r>
      </w:hyperlink>
      <w:r w:rsidR="001F49FB" w:rsidRPr="007427C1">
        <w:rPr>
          <w:rFonts w:ascii="Arial" w:hAnsi="Arial" w:cs="Arial"/>
          <w:szCs w:val="24"/>
        </w:rPr>
        <w:t xml:space="preserve"> </w:t>
      </w:r>
      <w:r w:rsidRPr="007427C1">
        <w:rPr>
          <w:rFonts w:ascii="Arial" w:hAnsi="Arial" w:cs="Arial"/>
          <w:szCs w:val="24"/>
        </w:rPr>
        <w:t xml:space="preserve">online for your gaining location to be ready to support your childcare needs. Enroll your children in </w:t>
      </w:r>
      <w:bookmarkStart w:id="0" w:name="_Hlk179382271"/>
      <w:r w:rsidR="001F49FB" w:rsidRPr="007427C1">
        <w:rPr>
          <w:rFonts w:ascii="Arial" w:hAnsi="Arial" w:cs="Arial"/>
          <w:szCs w:val="24"/>
        </w:rPr>
        <w:fldChar w:fldCharType="begin"/>
      </w:r>
      <w:r w:rsidR="001F49FB" w:rsidRPr="007427C1">
        <w:rPr>
          <w:rFonts w:ascii="Arial" w:hAnsi="Arial" w:cs="Arial"/>
          <w:szCs w:val="24"/>
        </w:rPr>
        <w:instrText>HYPERLINK "https://www.dodea.edu/registration-process.cfm" \t "_blank"</w:instrText>
      </w:r>
      <w:r w:rsidR="001F49FB" w:rsidRPr="007427C1">
        <w:rPr>
          <w:rFonts w:ascii="Arial" w:hAnsi="Arial" w:cs="Arial"/>
          <w:szCs w:val="24"/>
        </w:rPr>
      </w:r>
      <w:r w:rsidR="001F49FB" w:rsidRPr="007427C1">
        <w:rPr>
          <w:rFonts w:ascii="Arial" w:hAnsi="Arial" w:cs="Arial"/>
          <w:szCs w:val="24"/>
        </w:rPr>
        <w:fldChar w:fldCharType="separate"/>
      </w:r>
      <w:r w:rsidR="001F49FB" w:rsidRPr="007427C1">
        <w:rPr>
          <w:rStyle w:val="Hyperlink"/>
          <w:rFonts w:ascii="Arial" w:hAnsi="Arial" w:cs="Arial"/>
          <w:szCs w:val="24"/>
        </w:rPr>
        <w:t>DoDEA schools</w:t>
      </w:r>
      <w:r w:rsidR="001F49FB" w:rsidRPr="007427C1">
        <w:rPr>
          <w:rFonts w:ascii="Arial" w:hAnsi="Arial" w:cs="Arial"/>
          <w:szCs w:val="24"/>
        </w:rPr>
        <w:fldChar w:fldCharType="end"/>
      </w:r>
      <w:bookmarkEnd w:id="0"/>
      <w:r w:rsidR="001F49FB" w:rsidRPr="007427C1">
        <w:rPr>
          <w:rFonts w:ascii="Arial" w:hAnsi="Arial" w:cs="Arial"/>
          <w:szCs w:val="24"/>
        </w:rPr>
        <w:t xml:space="preserve"> </w:t>
      </w:r>
      <w:r w:rsidRPr="007427C1">
        <w:rPr>
          <w:rFonts w:ascii="Arial" w:hAnsi="Arial" w:cs="Arial"/>
          <w:szCs w:val="24"/>
        </w:rPr>
        <w:t>as soon as possible and contact y</w:t>
      </w:r>
      <w:r w:rsidRPr="002C557F">
        <w:rPr>
          <w:rFonts w:ascii="Arial" w:hAnsi="Arial" w:cs="Arial"/>
          <w:szCs w:val="24"/>
        </w:rPr>
        <w:t>our School Liaison Officer (SLO) for assistance</w:t>
      </w:r>
    </w:p>
    <w:p w14:paraId="2634E694" w14:textId="77777777" w:rsidR="002C557F" w:rsidRDefault="002C557F" w:rsidP="002C557F">
      <w:pPr>
        <w:rPr>
          <w:rFonts w:ascii="Arial" w:hAnsi="Arial" w:cs="Arial"/>
          <w:szCs w:val="24"/>
        </w:rPr>
      </w:pPr>
    </w:p>
    <w:p w14:paraId="10F56953" w14:textId="499F3763" w:rsidR="001F49FB" w:rsidRDefault="002C557F" w:rsidP="002C557F">
      <w:pPr>
        <w:rPr>
          <w:rFonts w:ascii="Arial" w:hAnsi="Arial" w:cs="Arial"/>
          <w:szCs w:val="24"/>
        </w:rPr>
      </w:pPr>
      <w:r>
        <w:rPr>
          <w:rFonts w:ascii="Arial" w:hAnsi="Arial" w:cs="Arial"/>
          <w:szCs w:val="24"/>
        </w:rPr>
        <w:t xml:space="preserve">5. </w:t>
      </w:r>
      <w:r w:rsidRPr="002C557F">
        <w:rPr>
          <w:rFonts w:ascii="Arial" w:hAnsi="Arial" w:cs="Arial"/>
          <w:szCs w:val="24"/>
        </w:rPr>
        <w:t>Exceptional Family Member Program (EFMP) Screening for anyone PCSing with a family, Married Army Couples Program (MACP) details for dual military couples, and Buddy-Program enrollment are things that can impact your assignment.</w:t>
      </w:r>
      <w:r w:rsidR="001F49FB">
        <w:rPr>
          <w:rFonts w:ascii="Arial" w:hAnsi="Arial" w:cs="Arial"/>
          <w:szCs w:val="24"/>
        </w:rPr>
        <w:t xml:space="preserve"> </w:t>
      </w:r>
      <w:r w:rsidR="001F49FB" w:rsidRPr="001F49FB">
        <w:rPr>
          <w:rFonts w:ascii="Arial" w:hAnsi="Arial" w:cs="Arial"/>
          <w:szCs w:val="24"/>
        </w:rPr>
        <w:t xml:space="preserve">Please communicate this information to your sponsor so they can provide you with the best guidance and resources. </w:t>
      </w:r>
    </w:p>
    <w:p w14:paraId="5C2BE59B" w14:textId="77777777" w:rsidR="001F49FB" w:rsidRDefault="001F49FB" w:rsidP="002C557F">
      <w:pPr>
        <w:rPr>
          <w:rFonts w:ascii="Arial" w:hAnsi="Arial" w:cs="Arial"/>
          <w:szCs w:val="24"/>
        </w:rPr>
      </w:pPr>
    </w:p>
    <w:p w14:paraId="380B3DCA" w14:textId="548A1B15" w:rsidR="00BF54F1" w:rsidRDefault="001F49FB" w:rsidP="00BF54F1">
      <w:pPr>
        <w:rPr>
          <w:rFonts w:ascii="Arial" w:hAnsi="Arial" w:cs="Arial"/>
          <w:szCs w:val="24"/>
        </w:rPr>
      </w:pPr>
      <w:r>
        <w:rPr>
          <w:rFonts w:ascii="Arial" w:hAnsi="Arial" w:cs="Arial"/>
          <w:szCs w:val="24"/>
        </w:rPr>
        <w:t xml:space="preserve">Other important links can be found: </w:t>
      </w:r>
      <w:hyperlink r:id="rId11" w:history="1">
        <w:r w:rsidRPr="001F49FB">
          <w:rPr>
            <w:rStyle w:val="Hyperlink"/>
            <w:rFonts w:ascii="Arial" w:hAnsi="Arial" w:cs="Arial"/>
            <w:szCs w:val="24"/>
          </w:rPr>
          <w:t>USAG Stuttgart Phonebook</w:t>
        </w:r>
      </w:hyperlink>
      <w:r w:rsidR="00BF54F1">
        <w:rPr>
          <w:rFonts w:ascii="Arial" w:hAnsi="Arial" w:cs="Arial"/>
          <w:szCs w:val="24"/>
        </w:rPr>
        <w:t xml:space="preserve">, </w:t>
      </w:r>
      <w:hyperlink r:id="rId12" w:history="1">
        <w:r w:rsidR="00BF54F1" w:rsidRPr="00BF54F1">
          <w:rPr>
            <w:rStyle w:val="Hyperlink"/>
            <w:rFonts w:ascii="Arial" w:hAnsi="Arial" w:cs="Arial"/>
            <w:szCs w:val="24"/>
          </w:rPr>
          <w:t>Health Clinic Stuttgart</w:t>
        </w:r>
      </w:hyperlink>
      <w:r w:rsidR="00BF54F1">
        <w:rPr>
          <w:rFonts w:ascii="Arial" w:hAnsi="Arial" w:cs="Arial"/>
          <w:szCs w:val="24"/>
        </w:rPr>
        <w:t xml:space="preserve">, and </w:t>
      </w:r>
      <w:hyperlink r:id="rId13" w:history="1">
        <w:r w:rsidR="00BF54F1" w:rsidRPr="00BF54F1">
          <w:rPr>
            <w:rStyle w:val="Hyperlink"/>
            <w:rFonts w:ascii="Arial" w:hAnsi="Arial" w:cs="Arial"/>
            <w:szCs w:val="24"/>
          </w:rPr>
          <w:t>Army Community Services (ACS)</w:t>
        </w:r>
      </w:hyperlink>
      <w:r w:rsidR="00BF54F1">
        <w:rPr>
          <w:rFonts w:ascii="Arial" w:hAnsi="Arial" w:cs="Arial"/>
          <w:szCs w:val="24"/>
        </w:rPr>
        <w:t>.</w:t>
      </w:r>
    </w:p>
    <w:p w14:paraId="24D72BF1" w14:textId="77777777" w:rsidR="002C557F" w:rsidRDefault="002C557F" w:rsidP="002C557F">
      <w:pPr>
        <w:rPr>
          <w:rFonts w:ascii="Arial" w:hAnsi="Arial" w:cs="Arial"/>
          <w:szCs w:val="24"/>
        </w:rPr>
      </w:pPr>
    </w:p>
    <w:p w14:paraId="1CB0DEB2" w14:textId="3007A47B" w:rsidR="001F49FB" w:rsidRDefault="00874502" w:rsidP="002C557F">
      <w:pPr>
        <w:rPr>
          <w:rFonts w:ascii="Arial" w:hAnsi="Arial" w:cs="Arial"/>
          <w:szCs w:val="24"/>
        </w:rPr>
      </w:pPr>
      <w:r>
        <w:rPr>
          <w:noProof/>
        </w:rPr>
        <w:lastRenderedPageBreak/>
        <w:drawing>
          <wp:anchor distT="0" distB="0" distL="114300" distR="114300" simplePos="0" relativeHeight="251658240" behindDoc="1" locked="0" layoutInCell="1" allowOverlap="1" wp14:anchorId="0EC0E033" wp14:editId="4C8BEC80">
            <wp:simplePos x="0" y="0"/>
            <wp:positionH relativeFrom="column">
              <wp:posOffset>3642360</wp:posOffset>
            </wp:positionH>
            <wp:positionV relativeFrom="paragraph">
              <wp:posOffset>351156</wp:posOffset>
            </wp:positionV>
            <wp:extent cx="706538" cy="1792139"/>
            <wp:effectExtent l="0" t="0" r="0" b="8255"/>
            <wp:wrapNone/>
            <wp:docPr id="104311916"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1916" name="Picture 1" descr="Diagram&#10;&#10;Description automatically generated with medium confidence"/>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8708" b="96143" l="9941" r="91840">
                                  <a14:foregroundMark x1="59347" y1="81707" x2="59347" y2="81707"/>
                                  <a14:foregroundMark x1="64243" y1="69199" x2="64243" y2="69199"/>
                                  <a14:foregroundMark x1="45104" y1="27820" x2="45104" y2="27820"/>
                                  <a14:foregroundMark x1="52967" y1="48159" x2="52967" y2="48159"/>
                                  <a14:foregroundMark x1="92136" y1="56458" x2="92136" y2="56458"/>
                                  <a14:foregroundMark x1="56231" y1="96201" x2="56231" y2="96201"/>
                                  <a14:foregroundMark x1="50148" y1="72706" x2="50148" y2="72706"/>
                                  <a14:foregroundMark x1="40950" y1="8708" x2="40950" y2="8708"/>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706538" cy="1792139"/>
                    </a:xfrm>
                    <a:prstGeom prst="rect">
                      <a:avLst/>
                    </a:prstGeom>
                    <a:noFill/>
                    <a:ln>
                      <a:noFill/>
                    </a:ln>
                  </pic:spPr>
                </pic:pic>
              </a:graphicData>
            </a:graphic>
            <wp14:sizeRelH relativeFrom="page">
              <wp14:pctWidth>0</wp14:pctWidth>
            </wp14:sizeRelH>
            <wp14:sizeRelV relativeFrom="page">
              <wp14:pctHeight>0</wp14:pctHeight>
            </wp14:sizeRelV>
          </wp:anchor>
        </w:drawing>
      </w:r>
      <w:r w:rsidR="00BF54F1">
        <w:rPr>
          <w:rFonts w:ascii="Arial" w:hAnsi="Arial" w:cs="Arial"/>
          <w:szCs w:val="24"/>
        </w:rPr>
        <w:t>Continue to remain in contact with your sponsor as this communication is vital to your reception to USAG Stuttgart and the 554th Military Police Company.</w:t>
      </w:r>
      <w:r w:rsidR="00BF54F1">
        <w:rPr>
          <w:rFonts w:ascii="Arial" w:hAnsi="Arial" w:cs="Arial"/>
          <w:szCs w:val="24"/>
        </w:rPr>
        <w:t xml:space="preserve"> </w:t>
      </w:r>
      <w:r w:rsidR="001F49FB">
        <w:rPr>
          <w:rFonts w:ascii="Arial" w:hAnsi="Arial" w:cs="Arial"/>
          <w:szCs w:val="24"/>
        </w:rPr>
        <w:t xml:space="preserve">Do not hesitate to reach out to the unit or your sponsor at any point in your transition. Safe travels! </w:t>
      </w:r>
    </w:p>
    <w:p w14:paraId="1B81C00C" w14:textId="19478CB0" w:rsidR="002C557F" w:rsidRDefault="002C557F" w:rsidP="002C557F">
      <w:pPr>
        <w:rPr>
          <w:rFonts w:ascii="Arial" w:hAnsi="Arial" w:cs="Arial"/>
          <w:szCs w:val="24"/>
        </w:rPr>
      </w:pPr>
    </w:p>
    <w:p w14:paraId="72D8D03C" w14:textId="3F980D6A" w:rsidR="00BF54F1" w:rsidRDefault="00BF54F1" w:rsidP="002C557F">
      <w:pPr>
        <w:rPr>
          <w:rFonts w:ascii="Arial" w:hAnsi="Arial" w:cs="Arial"/>
          <w:szCs w:val="24"/>
        </w:rPr>
      </w:pPr>
    </w:p>
    <w:p w14:paraId="22F6CE45" w14:textId="6B0D1CED" w:rsidR="00BF54F1" w:rsidRDefault="00BF54F1" w:rsidP="002C557F">
      <w:pPr>
        <w:rPr>
          <w:rFonts w:ascii="Arial" w:hAnsi="Arial" w:cs="Arial"/>
          <w:szCs w:val="24"/>
        </w:rPr>
      </w:pPr>
    </w:p>
    <w:p w14:paraId="3262709F" w14:textId="79512581" w:rsidR="002C557F" w:rsidRDefault="007427C1" w:rsidP="002C557F">
      <w:pPr>
        <w:rPr>
          <w:rFonts w:ascii="Arial" w:hAnsi="Arial" w:cs="Arial"/>
          <w:szCs w:val="24"/>
        </w:rPr>
      </w:pPr>
      <w:r>
        <w:rPr>
          <w:rFonts w:ascii="Arial" w:hAnsi="Arial" w:cs="Arial"/>
          <w:noProof/>
          <w:szCs w:val="24"/>
        </w:rPr>
        <mc:AlternateContent>
          <mc:Choice Requires="wpi">
            <w:drawing>
              <wp:anchor distT="0" distB="0" distL="114300" distR="114300" simplePos="0" relativeHeight="251659264" behindDoc="0" locked="0" layoutInCell="1" allowOverlap="1" wp14:anchorId="3918BFC6" wp14:editId="6E647EC8">
                <wp:simplePos x="0" y="0"/>
                <wp:positionH relativeFrom="column">
                  <wp:posOffset>39373</wp:posOffset>
                </wp:positionH>
                <wp:positionV relativeFrom="paragraph">
                  <wp:posOffset>33746</wp:posOffset>
                </wp:positionV>
                <wp:extent cx="1002600" cy="273240"/>
                <wp:effectExtent l="38100" t="38100" r="7620" b="50800"/>
                <wp:wrapNone/>
                <wp:docPr id="154265357" name="Ink 27"/>
                <wp:cNvGraphicFramePr/>
                <a:graphic xmlns:a="http://schemas.openxmlformats.org/drawingml/2006/main">
                  <a:graphicData uri="http://schemas.microsoft.com/office/word/2010/wordprocessingInk">
                    <w14:contentPart bwMode="auto" r:id="rId16">
                      <w14:nvContentPartPr>
                        <w14:cNvContentPartPr/>
                      </w14:nvContentPartPr>
                      <w14:xfrm>
                        <a:off x="0" y="0"/>
                        <a:ext cx="1002600" cy="273240"/>
                      </w14:xfrm>
                    </w14:contentPart>
                  </a:graphicData>
                </a:graphic>
              </wp:anchor>
            </w:drawing>
          </mc:Choice>
          <mc:Fallback>
            <w:pict>
              <v:shapetype w14:anchorId="75ABCF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2.6pt;margin-top:2.15pt;width:79.9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">
                <v:imagedata r:id="rId17" o:title=""/>
              </v:shape>
            </w:pict>
          </mc:Fallback>
        </mc:AlternateContent>
      </w:r>
      <w:r w:rsidR="002C557F">
        <w:rPr>
          <w:rFonts w:ascii="Arial" w:hAnsi="Arial" w:cs="Arial"/>
          <w:szCs w:val="24"/>
        </w:rPr>
        <w:t xml:space="preserve"> </w:t>
      </w:r>
    </w:p>
    <w:p w14:paraId="04538F44" w14:textId="7F336C29" w:rsidR="002C557F" w:rsidRDefault="002C557F" w:rsidP="002C557F">
      <w:pPr>
        <w:rPr>
          <w:rFonts w:ascii="Arial" w:hAnsi="Arial" w:cs="Arial"/>
          <w:szCs w:val="24"/>
        </w:rPr>
        <w:sectPr w:rsidR="002C557F" w:rsidSect="00C05FDA">
          <w:type w:val="continuous"/>
          <w:pgSz w:w="12240" w:h="15840" w:code="1"/>
          <w:pgMar w:top="2160" w:right="1440" w:bottom="1440" w:left="1440" w:header="720" w:footer="720" w:gutter="0"/>
          <w:cols w:space="720"/>
          <w:titlePg/>
        </w:sectPr>
      </w:pPr>
    </w:p>
    <w:p w14:paraId="3C891E43" w14:textId="106442CC" w:rsidR="00BF54F1" w:rsidRDefault="00BF54F1" w:rsidP="002C557F">
      <w:pPr>
        <w:rPr>
          <w:rFonts w:ascii="Arial" w:hAnsi="Arial" w:cs="Arial"/>
          <w:szCs w:val="24"/>
        </w:rPr>
      </w:pPr>
    </w:p>
    <w:p w14:paraId="68B812C0" w14:textId="12ECF649" w:rsidR="002C557F" w:rsidRPr="002C557F" w:rsidRDefault="002C557F" w:rsidP="002C557F">
      <w:pPr>
        <w:rPr>
          <w:rFonts w:ascii="Arial" w:hAnsi="Arial" w:cs="Arial"/>
          <w:szCs w:val="24"/>
        </w:rPr>
      </w:pPr>
      <w:r w:rsidRPr="002C557F">
        <w:rPr>
          <w:rFonts w:ascii="Arial" w:hAnsi="Arial" w:cs="Arial"/>
          <w:szCs w:val="24"/>
        </w:rPr>
        <w:t>ALISON L. BURNETT</w:t>
      </w:r>
    </w:p>
    <w:p w14:paraId="50DB8758" w14:textId="29F3819F" w:rsidR="002C557F" w:rsidRDefault="002C557F" w:rsidP="002C557F">
      <w:pPr>
        <w:rPr>
          <w:rFonts w:ascii="Arial" w:hAnsi="Arial" w:cs="Arial"/>
          <w:szCs w:val="24"/>
        </w:rPr>
      </w:pPr>
      <w:r w:rsidRPr="002C557F">
        <w:rPr>
          <w:rFonts w:ascii="Arial" w:hAnsi="Arial" w:cs="Arial"/>
          <w:szCs w:val="24"/>
        </w:rPr>
        <w:t>1SG, USA</w:t>
      </w:r>
    </w:p>
    <w:p w14:paraId="49FF1025" w14:textId="740B490F" w:rsidR="002C557F" w:rsidRDefault="002C557F" w:rsidP="002C557F">
      <w:pPr>
        <w:rPr>
          <w:rFonts w:ascii="Arial" w:hAnsi="Arial" w:cs="Arial"/>
          <w:szCs w:val="24"/>
        </w:rPr>
      </w:pPr>
      <w:r>
        <w:rPr>
          <w:rFonts w:ascii="Arial" w:hAnsi="Arial" w:cs="Arial"/>
          <w:szCs w:val="24"/>
        </w:rPr>
        <w:t>First Sergeant</w:t>
      </w:r>
    </w:p>
    <w:p w14:paraId="7D7E1335" w14:textId="6692FD2D" w:rsidR="00BF54F1" w:rsidRDefault="00BF54F1" w:rsidP="002C557F">
      <w:pPr>
        <w:rPr>
          <w:rFonts w:ascii="Arial" w:hAnsi="Arial" w:cs="Arial"/>
          <w:szCs w:val="24"/>
        </w:rPr>
      </w:pPr>
    </w:p>
    <w:p w14:paraId="56E1C1CE" w14:textId="492CCF0D" w:rsidR="002C557F" w:rsidRPr="002C557F" w:rsidRDefault="002C557F" w:rsidP="002C557F">
      <w:pPr>
        <w:rPr>
          <w:rFonts w:ascii="Arial" w:hAnsi="Arial" w:cs="Arial"/>
          <w:szCs w:val="24"/>
        </w:rPr>
      </w:pPr>
      <w:r w:rsidRPr="002C557F">
        <w:rPr>
          <w:rFonts w:ascii="Arial" w:hAnsi="Arial" w:cs="Arial"/>
          <w:szCs w:val="24"/>
        </w:rPr>
        <w:t>NINA H. SACKETT</w:t>
      </w:r>
    </w:p>
    <w:p w14:paraId="2DD4F0BA" w14:textId="77777777" w:rsidR="002C557F" w:rsidRPr="002C557F" w:rsidRDefault="002C557F" w:rsidP="002C557F">
      <w:pPr>
        <w:rPr>
          <w:rFonts w:ascii="Arial" w:hAnsi="Arial" w:cs="Arial"/>
          <w:szCs w:val="24"/>
        </w:rPr>
      </w:pPr>
      <w:r w:rsidRPr="002C557F">
        <w:rPr>
          <w:rFonts w:ascii="Arial" w:hAnsi="Arial" w:cs="Arial"/>
          <w:szCs w:val="24"/>
        </w:rPr>
        <w:t>CPT, MP</w:t>
      </w:r>
    </w:p>
    <w:p w14:paraId="5D23D0D5" w14:textId="77777777" w:rsidR="002C557F" w:rsidRDefault="002C557F" w:rsidP="002C557F">
      <w:pPr>
        <w:rPr>
          <w:rFonts w:ascii="Arial" w:hAnsi="Arial" w:cs="Arial"/>
          <w:szCs w:val="24"/>
        </w:rPr>
      </w:pPr>
      <w:r w:rsidRPr="002C557F">
        <w:rPr>
          <w:rFonts w:ascii="Arial" w:hAnsi="Arial" w:cs="Arial"/>
          <w:szCs w:val="24"/>
        </w:rPr>
        <w:t>Commanding</w:t>
      </w:r>
    </w:p>
    <w:p w14:paraId="14ABE92A" w14:textId="77777777" w:rsidR="002C557F" w:rsidRDefault="002C557F" w:rsidP="002C557F">
      <w:pPr>
        <w:rPr>
          <w:rFonts w:ascii="Arial" w:hAnsi="Arial" w:cs="Arial"/>
          <w:szCs w:val="24"/>
        </w:rPr>
        <w:sectPr w:rsidR="002C557F" w:rsidSect="002C557F">
          <w:type w:val="continuous"/>
          <w:pgSz w:w="12240" w:h="15840" w:code="1"/>
          <w:pgMar w:top="2160" w:right="1440" w:bottom="1440" w:left="1440" w:header="720" w:footer="720" w:gutter="0"/>
          <w:cols w:num="2" w:space="720"/>
          <w:titlePg/>
        </w:sectPr>
      </w:pPr>
    </w:p>
    <w:p w14:paraId="162439E9" w14:textId="193EBBE5" w:rsidR="002C557F" w:rsidRPr="002C557F" w:rsidRDefault="002C557F" w:rsidP="002C557F">
      <w:pPr>
        <w:rPr>
          <w:rFonts w:ascii="Arial" w:hAnsi="Arial" w:cs="Arial"/>
          <w:szCs w:val="24"/>
        </w:rPr>
      </w:pPr>
    </w:p>
    <w:sectPr w:rsidR="002C557F" w:rsidRPr="002C557F" w:rsidSect="00C05FDA">
      <w:type w:val="continuous"/>
      <w:pgSz w:w="12240" w:h="15840" w:code="1"/>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B3D8" w14:textId="77777777" w:rsidR="002012C7" w:rsidRDefault="002012C7">
      <w:r>
        <w:separator/>
      </w:r>
    </w:p>
  </w:endnote>
  <w:endnote w:type="continuationSeparator" w:id="0">
    <w:p w14:paraId="2100EFE6" w14:textId="77777777" w:rsidR="002012C7" w:rsidRDefault="0020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27FF" w14:textId="77777777" w:rsidR="002012C7" w:rsidRDefault="002012C7">
      <w:r>
        <w:separator/>
      </w:r>
    </w:p>
  </w:footnote>
  <w:footnote w:type="continuationSeparator" w:id="0">
    <w:p w14:paraId="12C15AA5" w14:textId="77777777" w:rsidR="002012C7" w:rsidRDefault="0020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7196" w14:textId="77777777" w:rsidR="001722AF" w:rsidRDefault="001722AF">
    <w:pPr>
      <w:pStyle w:val="LHDA"/>
      <w:rPr>
        <w:sz w:val="20"/>
        <w:szCs w:val="20"/>
      </w:rPr>
    </w:pPr>
  </w:p>
  <w:p w14:paraId="7F5047DA" w14:textId="77777777" w:rsidR="001722AF" w:rsidRPr="00D7649F" w:rsidRDefault="001722AF">
    <w:pPr>
      <w:pStyle w:val="LHDA"/>
      <w:rPr>
        <w:rFonts w:ascii="Arial" w:hAnsi="Arial" w:cs="Arial"/>
        <w:sz w:val="20"/>
        <w:szCs w:val="20"/>
      </w:rPr>
    </w:pPr>
    <w:r w:rsidRPr="00D7649F">
      <w:rPr>
        <w:rFonts w:ascii="Arial" w:hAnsi="Arial" w:cs="Arial"/>
        <w:noProof/>
        <w:sz w:val="20"/>
        <w:szCs w:val="20"/>
      </w:rPr>
      <w:drawing>
        <wp:anchor distT="0" distB="0" distL="114300" distR="114300" simplePos="0" relativeHeight="251657728" behindDoc="1" locked="1" layoutInCell="1" allowOverlap="1" wp14:anchorId="0D83188C" wp14:editId="79515A58">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sidRPr="00D7649F">
      <w:rPr>
        <w:rFonts w:ascii="Arial" w:hAnsi="Arial" w:cs="Arial"/>
        <w:sz w:val="20"/>
        <w:szCs w:val="20"/>
      </w:rPr>
      <w:t>Department of the Army</w:t>
    </w:r>
  </w:p>
  <w:p w14:paraId="45E17786" w14:textId="77777777" w:rsidR="001722AF" w:rsidRPr="00D7649F" w:rsidRDefault="001722AF" w:rsidP="00FE1700">
    <w:pPr>
      <w:pStyle w:val="CompanyName"/>
      <w:rPr>
        <w:rFonts w:ascii="Arial" w:hAnsi="Arial" w:cs="Arial"/>
      </w:rPr>
    </w:pPr>
    <w:r w:rsidRPr="00D7649F">
      <w:rPr>
        <w:rFonts w:ascii="Arial" w:hAnsi="Arial" w:cs="Arial"/>
      </w:rPr>
      <w:t>554th Military Police Company</w:t>
    </w:r>
  </w:p>
  <w:p w14:paraId="75B316EF" w14:textId="77777777" w:rsidR="001722AF" w:rsidRPr="00D7649F" w:rsidRDefault="001722AF" w:rsidP="00FE1700">
    <w:pPr>
      <w:pStyle w:val="CompanyName"/>
      <w:rPr>
        <w:rFonts w:ascii="Arial" w:hAnsi="Arial" w:cs="Arial"/>
      </w:rPr>
    </w:pPr>
    <w:r w:rsidRPr="00D7649F">
      <w:rPr>
        <w:rFonts w:ascii="Arial" w:hAnsi="Arial" w:cs="Arial"/>
      </w:rPr>
      <w:t>UNIT 30401</w:t>
    </w:r>
  </w:p>
  <w:p w14:paraId="7283C50F" w14:textId="77777777" w:rsidR="001722AF" w:rsidRPr="00D7649F" w:rsidRDefault="001722AF" w:rsidP="00FE1700">
    <w:pPr>
      <w:pStyle w:val="CompanyName"/>
      <w:rPr>
        <w:rFonts w:ascii="Arial" w:hAnsi="Arial" w:cs="Arial"/>
      </w:rPr>
    </w:pPr>
    <w:r w:rsidRPr="00D7649F">
      <w:rPr>
        <w:rFonts w:ascii="Arial" w:hAnsi="Arial" w:cs="Arial"/>
      </w:rPr>
      <w:t xml:space="preserve"> apo aE 09107</w:t>
    </w:r>
  </w:p>
  <w:p w14:paraId="442BC291" w14:textId="59092EA4" w:rsidR="001722AF" w:rsidRPr="00BE7A35" w:rsidRDefault="00000000" w:rsidP="00BE7A35">
    <w:pPr>
      <w:pStyle w:val="CompanyName"/>
    </w:pPr>
    <w:fldSimple w:instr=" FILLIN  &quot;Enter the Unit Number or CMR line. ie Unit 23203 or CMR 555.&quot;  \* MERGEFORMAT ">
      <w:r w:rsidR="00390210">
        <w:br/>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B7"/>
    <w:multiLevelType w:val="hybridMultilevel"/>
    <w:tmpl w:val="302EC14E"/>
    <w:lvl w:ilvl="0" w:tplc="13EED14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5C7414"/>
    <w:multiLevelType w:val="hybridMultilevel"/>
    <w:tmpl w:val="55F4D408"/>
    <w:lvl w:ilvl="0" w:tplc="9E20D61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90008CA"/>
    <w:multiLevelType w:val="hybridMultilevel"/>
    <w:tmpl w:val="FE1E6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0CF"/>
    <w:multiLevelType w:val="hybridMultilevel"/>
    <w:tmpl w:val="C8C4A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5ABF"/>
    <w:multiLevelType w:val="hybridMultilevel"/>
    <w:tmpl w:val="25C4318E"/>
    <w:lvl w:ilvl="0" w:tplc="E460E75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5023371"/>
    <w:multiLevelType w:val="hybridMultilevel"/>
    <w:tmpl w:val="A2E48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D7B13"/>
    <w:multiLevelType w:val="hybridMultilevel"/>
    <w:tmpl w:val="B7A0F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345513E"/>
    <w:multiLevelType w:val="hybridMultilevel"/>
    <w:tmpl w:val="2572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1517"/>
    <w:multiLevelType w:val="hybridMultilevel"/>
    <w:tmpl w:val="47B2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33515"/>
    <w:multiLevelType w:val="hybridMultilevel"/>
    <w:tmpl w:val="4EBA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16AC6"/>
    <w:multiLevelType w:val="hybridMultilevel"/>
    <w:tmpl w:val="CCF42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01AE5"/>
    <w:multiLevelType w:val="hybridMultilevel"/>
    <w:tmpl w:val="AD80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87275"/>
    <w:multiLevelType w:val="multilevel"/>
    <w:tmpl w:val="29CCED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C52498B"/>
    <w:multiLevelType w:val="hybridMultilevel"/>
    <w:tmpl w:val="CAF6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45F4E"/>
    <w:multiLevelType w:val="hybridMultilevel"/>
    <w:tmpl w:val="C8D8A5AE"/>
    <w:lvl w:ilvl="0" w:tplc="4A0C1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3C1F5B"/>
    <w:multiLevelType w:val="hybridMultilevel"/>
    <w:tmpl w:val="399C7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40804"/>
    <w:multiLevelType w:val="hybridMultilevel"/>
    <w:tmpl w:val="0C32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42103"/>
    <w:multiLevelType w:val="multilevel"/>
    <w:tmpl w:val="8B9ED7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6B13E9E"/>
    <w:multiLevelType w:val="hybridMultilevel"/>
    <w:tmpl w:val="592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17009">
    <w:abstractNumId w:val="12"/>
  </w:num>
  <w:num w:numId="2" w16cid:durableId="1350373859">
    <w:abstractNumId w:val="17"/>
  </w:num>
  <w:num w:numId="3" w16cid:durableId="1787192216">
    <w:abstractNumId w:val="6"/>
  </w:num>
  <w:num w:numId="4" w16cid:durableId="1818836458">
    <w:abstractNumId w:val="9"/>
  </w:num>
  <w:num w:numId="5" w16cid:durableId="1838376636">
    <w:abstractNumId w:val="13"/>
  </w:num>
  <w:num w:numId="6" w16cid:durableId="950211588">
    <w:abstractNumId w:val="2"/>
  </w:num>
  <w:num w:numId="7" w16cid:durableId="356200671">
    <w:abstractNumId w:val="16"/>
  </w:num>
  <w:num w:numId="8" w16cid:durableId="1227448919">
    <w:abstractNumId w:val="5"/>
  </w:num>
  <w:num w:numId="9" w16cid:durableId="1377387563">
    <w:abstractNumId w:val="15"/>
  </w:num>
  <w:num w:numId="10" w16cid:durableId="726757161">
    <w:abstractNumId w:val="10"/>
  </w:num>
  <w:num w:numId="11" w16cid:durableId="1001660296">
    <w:abstractNumId w:val="14"/>
  </w:num>
  <w:num w:numId="12" w16cid:durableId="912079165">
    <w:abstractNumId w:val="1"/>
  </w:num>
  <w:num w:numId="13" w16cid:durableId="297414038">
    <w:abstractNumId w:val="7"/>
  </w:num>
  <w:num w:numId="14" w16cid:durableId="661007204">
    <w:abstractNumId w:val="11"/>
  </w:num>
  <w:num w:numId="15" w16cid:durableId="1705326543">
    <w:abstractNumId w:val="18"/>
  </w:num>
  <w:num w:numId="16" w16cid:durableId="1950971633">
    <w:abstractNumId w:val="8"/>
  </w:num>
  <w:num w:numId="17" w16cid:durableId="1535383883">
    <w:abstractNumId w:val="0"/>
  </w:num>
  <w:num w:numId="18" w16cid:durableId="105080947">
    <w:abstractNumId w:val="3"/>
  </w:num>
  <w:num w:numId="19" w16cid:durableId="785275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45"/>
    <w:rsid w:val="00002BD1"/>
    <w:rsid w:val="00012175"/>
    <w:rsid w:val="00012967"/>
    <w:rsid w:val="0001611A"/>
    <w:rsid w:val="00034050"/>
    <w:rsid w:val="00034EA9"/>
    <w:rsid w:val="00051721"/>
    <w:rsid w:val="00066C48"/>
    <w:rsid w:val="0007311A"/>
    <w:rsid w:val="000737CB"/>
    <w:rsid w:val="000A18D3"/>
    <w:rsid w:val="000A26E5"/>
    <w:rsid w:val="000B768B"/>
    <w:rsid w:val="000B7956"/>
    <w:rsid w:val="000C3728"/>
    <w:rsid w:val="000C4C67"/>
    <w:rsid w:val="000C5C12"/>
    <w:rsid w:val="000D6CCF"/>
    <w:rsid w:val="000F1130"/>
    <w:rsid w:val="000F4666"/>
    <w:rsid w:val="000F6A3A"/>
    <w:rsid w:val="001423DF"/>
    <w:rsid w:val="00142958"/>
    <w:rsid w:val="00147D77"/>
    <w:rsid w:val="001517B4"/>
    <w:rsid w:val="001527D1"/>
    <w:rsid w:val="001577B4"/>
    <w:rsid w:val="001722AF"/>
    <w:rsid w:val="00175776"/>
    <w:rsid w:val="001778C3"/>
    <w:rsid w:val="00187006"/>
    <w:rsid w:val="0019461A"/>
    <w:rsid w:val="001A062E"/>
    <w:rsid w:val="001A5A6D"/>
    <w:rsid w:val="001A5BE8"/>
    <w:rsid w:val="001C21B5"/>
    <w:rsid w:val="001C5E96"/>
    <w:rsid w:val="001C6086"/>
    <w:rsid w:val="001C77EB"/>
    <w:rsid w:val="001E4DE4"/>
    <w:rsid w:val="001E540A"/>
    <w:rsid w:val="001F49FB"/>
    <w:rsid w:val="001F5BDD"/>
    <w:rsid w:val="002012C7"/>
    <w:rsid w:val="002148E8"/>
    <w:rsid w:val="00222E90"/>
    <w:rsid w:val="00225739"/>
    <w:rsid w:val="00232595"/>
    <w:rsid w:val="002442A3"/>
    <w:rsid w:val="00253CED"/>
    <w:rsid w:val="00256C74"/>
    <w:rsid w:val="00275297"/>
    <w:rsid w:val="002A0956"/>
    <w:rsid w:val="002A3DA1"/>
    <w:rsid w:val="002A65DD"/>
    <w:rsid w:val="002A7334"/>
    <w:rsid w:val="002B0509"/>
    <w:rsid w:val="002B0B12"/>
    <w:rsid w:val="002B103A"/>
    <w:rsid w:val="002B525F"/>
    <w:rsid w:val="002C1B13"/>
    <w:rsid w:val="002C1B26"/>
    <w:rsid w:val="002C557F"/>
    <w:rsid w:val="002C5F8E"/>
    <w:rsid w:val="002C6F0C"/>
    <w:rsid w:val="002D31E2"/>
    <w:rsid w:val="002D6548"/>
    <w:rsid w:val="002E13A6"/>
    <w:rsid w:val="002E4808"/>
    <w:rsid w:val="002E62A1"/>
    <w:rsid w:val="002F5B76"/>
    <w:rsid w:val="002F73D6"/>
    <w:rsid w:val="00301857"/>
    <w:rsid w:val="00303613"/>
    <w:rsid w:val="0031685C"/>
    <w:rsid w:val="00316B0C"/>
    <w:rsid w:val="003222AC"/>
    <w:rsid w:val="00325442"/>
    <w:rsid w:val="00331429"/>
    <w:rsid w:val="00335CA6"/>
    <w:rsid w:val="00343F44"/>
    <w:rsid w:val="00344A1F"/>
    <w:rsid w:val="00345AB6"/>
    <w:rsid w:val="00346708"/>
    <w:rsid w:val="00351360"/>
    <w:rsid w:val="00351D5D"/>
    <w:rsid w:val="003600FB"/>
    <w:rsid w:val="00373216"/>
    <w:rsid w:val="003769E5"/>
    <w:rsid w:val="00377091"/>
    <w:rsid w:val="003831D1"/>
    <w:rsid w:val="00390210"/>
    <w:rsid w:val="003C5EAB"/>
    <w:rsid w:val="003C721D"/>
    <w:rsid w:val="003D5BB0"/>
    <w:rsid w:val="003D7B66"/>
    <w:rsid w:val="003E3A69"/>
    <w:rsid w:val="003E4A32"/>
    <w:rsid w:val="003F0A34"/>
    <w:rsid w:val="003F24F5"/>
    <w:rsid w:val="0040403F"/>
    <w:rsid w:val="004077DE"/>
    <w:rsid w:val="0041115E"/>
    <w:rsid w:val="004147C1"/>
    <w:rsid w:val="004436A7"/>
    <w:rsid w:val="00455DEB"/>
    <w:rsid w:val="00463A74"/>
    <w:rsid w:val="00472D17"/>
    <w:rsid w:val="004869D9"/>
    <w:rsid w:val="00487A60"/>
    <w:rsid w:val="00487B80"/>
    <w:rsid w:val="004916B3"/>
    <w:rsid w:val="00492004"/>
    <w:rsid w:val="004A2DFC"/>
    <w:rsid w:val="004A3BF7"/>
    <w:rsid w:val="004B330D"/>
    <w:rsid w:val="004C5AC6"/>
    <w:rsid w:val="004E0750"/>
    <w:rsid w:val="004E653C"/>
    <w:rsid w:val="004F4F61"/>
    <w:rsid w:val="005018BB"/>
    <w:rsid w:val="005036A5"/>
    <w:rsid w:val="00513B20"/>
    <w:rsid w:val="0052378A"/>
    <w:rsid w:val="00526E5F"/>
    <w:rsid w:val="00527308"/>
    <w:rsid w:val="00527751"/>
    <w:rsid w:val="00533592"/>
    <w:rsid w:val="00542869"/>
    <w:rsid w:val="005431EF"/>
    <w:rsid w:val="00544038"/>
    <w:rsid w:val="0056543B"/>
    <w:rsid w:val="00566887"/>
    <w:rsid w:val="00567AA7"/>
    <w:rsid w:val="00570722"/>
    <w:rsid w:val="005775B6"/>
    <w:rsid w:val="0058520F"/>
    <w:rsid w:val="00586094"/>
    <w:rsid w:val="00592F3E"/>
    <w:rsid w:val="005A20C2"/>
    <w:rsid w:val="005A4545"/>
    <w:rsid w:val="005B5BF8"/>
    <w:rsid w:val="005C3E9A"/>
    <w:rsid w:val="005C7BC2"/>
    <w:rsid w:val="005D289C"/>
    <w:rsid w:val="005D6AF9"/>
    <w:rsid w:val="005E6E9B"/>
    <w:rsid w:val="005F5D55"/>
    <w:rsid w:val="006010FA"/>
    <w:rsid w:val="00612DFE"/>
    <w:rsid w:val="00616B42"/>
    <w:rsid w:val="006217AD"/>
    <w:rsid w:val="0062533A"/>
    <w:rsid w:val="00627DB8"/>
    <w:rsid w:val="00631BD7"/>
    <w:rsid w:val="0063223A"/>
    <w:rsid w:val="006329FE"/>
    <w:rsid w:val="00636701"/>
    <w:rsid w:val="0063711C"/>
    <w:rsid w:val="00654F70"/>
    <w:rsid w:val="006628D7"/>
    <w:rsid w:val="00676B61"/>
    <w:rsid w:val="006A2994"/>
    <w:rsid w:val="006A5F43"/>
    <w:rsid w:val="006B3476"/>
    <w:rsid w:val="006D44E7"/>
    <w:rsid w:val="006D4945"/>
    <w:rsid w:val="006E1BCC"/>
    <w:rsid w:val="006F1D9E"/>
    <w:rsid w:val="006F32B5"/>
    <w:rsid w:val="007030F9"/>
    <w:rsid w:val="00705B86"/>
    <w:rsid w:val="00733686"/>
    <w:rsid w:val="00733C05"/>
    <w:rsid w:val="0074001B"/>
    <w:rsid w:val="007427C1"/>
    <w:rsid w:val="007444F3"/>
    <w:rsid w:val="00745483"/>
    <w:rsid w:val="00747825"/>
    <w:rsid w:val="00762C69"/>
    <w:rsid w:val="00764DF0"/>
    <w:rsid w:val="00770F93"/>
    <w:rsid w:val="00783057"/>
    <w:rsid w:val="007842E4"/>
    <w:rsid w:val="00792006"/>
    <w:rsid w:val="007971EF"/>
    <w:rsid w:val="007A3A45"/>
    <w:rsid w:val="007A7F34"/>
    <w:rsid w:val="007B7B85"/>
    <w:rsid w:val="007B7FA8"/>
    <w:rsid w:val="007C2AB5"/>
    <w:rsid w:val="007C2F5F"/>
    <w:rsid w:val="007C759F"/>
    <w:rsid w:val="007D6286"/>
    <w:rsid w:val="007D71C0"/>
    <w:rsid w:val="007E27D2"/>
    <w:rsid w:val="007E3CFF"/>
    <w:rsid w:val="007F112A"/>
    <w:rsid w:val="007F3FB5"/>
    <w:rsid w:val="007F508A"/>
    <w:rsid w:val="008004E2"/>
    <w:rsid w:val="0081115D"/>
    <w:rsid w:val="008275FA"/>
    <w:rsid w:val="008309CC"/>
    <w:rsid w:val="00831610"/>
    <w:rsid w:val="008417A4"/>
    <w:rsid w:val="00844C12"/>
    <w:rsid w:val="00850512"/>
    <w:rsid w:val="00860B5B"/>
    <w:rsid w:val="00871171"/>
    <w:rsid w:val="008728FC"/>
    <w:rsid w:val="00874502"/>
    <w:rsid w:val="008936D6"/>
    <w:rsid w:val="00894FC7"/>
    <w:rsid w:val="008A53DD"/>
    <w:rsid w:val="008A657C"/>
    <w:rsid w:val="008B12B8"/>
    <w:rsid w:val="008B1C9F"/>
    <w:rsid w:val="008C4C10"/>
    <w:rsid w:val="008E0B61"/>
    <w:rsid w:val="008E2FC7"/>
    <w:rsid w:val="008F4AA3"/>
    <w:rsid w:val="008F6F6A"/>
    <w:rsid w:val="0090085D"/>
    <w:rsid w:val="009073CD"/>
    <w:rsid w:val="00910336"/>
    <w:rsid w:val="009118B7"/>
    <w:rsid w:val="00921B36"/>
    <w:rsid w:val="00931799"/>
    <w:rsid w:val="009362D3"/>
    <w:rsid w:val="00936C52"/>
    <w:rsid w:val="00945355"/>
    <w:rsid w:val="00952C60"/>
    <w:rsid w:val="00981DD0"/>
    <w:rsid w:val="009824B8"/>
    <w:rsid w:val="009839A4"/>
    <w:rsid w:val="009867D1"/>
    <w:rsid w:val="009A6901"/>
    <w:rsid w:val="009B56EC"/>
    <w:rsid w:val="009C2F63"/>
    <w:rsid w:val="009C7739"/>
    <w:rsid w:val="009E2072"/>
    <w:rsid w:val="009E501E"/>
    <w:rsid w:val="009F5361"/>
    <w:rsid w:val="00A03273"/>
    <w:rsid w:val="00A27823"/>
    <w:rsid w:val="00A27E70"/>
    <w:rsid w:val="00A440DA"/>
    <w:rsid w:val="00A45834"/>
    <w:rsid w:val="00A50091"/>
    <w:rsid w:val="00A569B3"/>
    <w:rsid w:val="00A73F5A"/>
    <w:rsid w:val="00A743D7"/>
    <w:rsid w:val="00A90E50"/>
    <w:rsid w:val="00A94FCD"/>
    <w:rsid w:val="00AD0681"/>
    <w:rsid w:val="00AD1956"/>
    <w:rsid w:val="00AD449F"/>
    <w:rsid w:val="00AD46C9"/>
    <w:rsid w:val="00AF1B97"/>
    <w:rsid w:val="00B07006"/>
    <w:rsid w:val="00B237E5"/>
    <w:rsid w:val="00B300B7"/>
    <w:rsid w:val="00B43312"/>
    <w:rsid w:val="00B45D0E"/>
    <w:rsid w:val="00B53D0A"/>
    <w:rsid w:val="00B60158"/>
    <w:rsid w:val="00B719FF"/>
    <w:rsid w:val="00B75069"/>
    <w:rsid w:val="00B94812"/>
    <w:rsid w:val="00BA5A79"/>
    <w:rsid w:val="00BA6084"/>
    <w:rsid w:val="00BA63AC"/>
    <w:rsid w:val="00BA7B27"/>
    <w:rsid w:val="00BB1591"/>
    <w:rsid w:val="00BB2001"/>
    <w:rsid w:val="00BC2E3A"/>
    <w:rsid w:val="00BC664F"/>
    <w:rsid w:val="00BD3D15"/>
    <w:rsid w:val="00BD73B9"/>
    <w:rsid w:val="00BE162C"/>
    <w:rsid w:val="00BE275E"/>
    <w:rsid w:val="00BE3596"/>
    <w:rsid w:val="00BE7A35"/>
    <w:rsid w:val="00BF156D"/>
    <w:rsid w:val="00BF54F1"/>
    <w:rsid w:val="00C05FDA"/>
    <w:rsid w:val="00C11EEA"/>
    <w:rsid w:val="00C2119D"/>
    <w:rsid w:val="00C371CB"/>
    <w:rsid w:val="00C45E49"/>
    <w:rsid w:val="00C509E8"/>
    <w:rsid w:val="00C52CFD"/>
    <w:rsid w:val="00C5339E"/>
    <w:rsid w:val="00C8143F"/>
    <w:rsid w:val="00C95308"/>
    <w:rsid w:val="00C962B5"/>
    <w:rsid w:val="00CB7D07"/>
    <w:rsid w:val="00CC37CD"/>
    <w:rsid w:val="00CD1E3B"/>
    <w:rsid w:val="00CE1163"/>
    <w:rsid w:val="00CF13E2"/>
    <w:rsid w:val="00D10999"/>
    <w:rsid w:val="00D12005"/>
    <w:rsid w:val="00D224A1"/>
    <w:rsid w:val="00D31A22"/>
    <w:rsid w:val="00D3719D"/>
    <w:rsid w:val="00D4337F"/>
    <w:rsid w:val="00D44FDE"/>
    <w:rsid w:val="00D53F5B"/>
    <w:rsid w:val="00D55240"/>
    <w:rsid w:val="00D64D04"/>
    <w:rsid w:val="00D7649F"/>
    <w:rsid w:val="00D80C32"/>
    <w:rsid w:val="00D82C97"/>
    <w:rsid w:val="00DD715B"/>
    <w:rsid w:val="00DE54E2"/>
    <w:rsid w:val="00DF1B92"/>
    <w:rsid w:val="00E046D3"/>
    <w:rsid w:val="00E16699"/>
    <w:rsid w:val="00E36787"/>
    <w:rsid w:val="00E37385"/>
    <w:rsid w:val="00E41274"/>
    <w:rsid w:val="00E4159A"/>
    <w:rsid w:val="00E54937"/>
    <w:rsid w:val="00E54E06"/>
    <w:rsid w:val="00E575BD"/>
    <w:rsid w:val="00E639A4"/>
    <w:rsid w:val="00E6541F"/>
    <w:rsid w:val="00E66904"/>
    <w:rsid w:val="00E70BB7"/>
    <w:rsid w:val="00E7206B"/>
    <w:rsid w:val="00E872EB"/>
    <w:rsid w:val="00E9412B"/>
    <w:rsid w:val="00EA04FF"/>
    <w:rsid w:val="00EA42E2"/>
    <w:rsid w:val="00ED0062"/>
    <w:rsid w:val="00ED2F6A"/>
    <w:rsid w:val="00EE177E"/>
    <w:rsid w:val="00EF35F1"/>
    <w:rsid w:val="00F0698D"/>
    <w:rsid w:val="00F1692C"/>
    <w:rsid w:val="00F26247"/>
    <w:rsid w:val="00F4012C"/>
    <w:rsid w:val="00F751C2"/>
    <w:rsid w:val="00F762F0"/>
    <w:rsid w:val="00F8169D"/>
    <w:rsid w:val="00F930BA"/>
    <w:rsid w:val="00FB0FB4"/>
    <w:rsid w:val="00FB5A5C"/>
    <w:rsid w:val="00FD2EF3"/>
    <w:rsid w:val="00FD340C"/>
    <w:rsid w:val="00FD35E2"/>
    <w:rsid w:val="00FD4FE7"/>
    <w:rsid w:val="00FE04BC"/>
    <w:rsid w:val="00FE1700"/>
    <w:rsid w:val="00FE79EE"/>
    <w:rsid w:val="00FF2645"/>
    <w:rsid w:val="00FF2924"/>
    <w:rsid w:val="00FF73A1"/>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A7CAD"/>
  <w15:docId w15:val="{8E663C13-90D9-473D-A302-A002C349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823"/>
    <w:rPr>
      <w:sz w:val="24"/>
    </w:rPr>
  </w:style>
  <w:style w:type="paragraph" w:styleId="Heading1">
    <w:name w:val="heading 1"/>
    <w:basedOn w:val="Normal"/>
    <w:next w:val="Normal"/>
    <w:qFormat/>
    <w:rsid w:val="00C05FDA"/>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5FDA"/>
    <w:pPr>
      <w:jc w:val="center"/>
    </w:pPr>
    <w:rPr>
      <w:rFonts w:ascii="Helvetica" w:hAnsi="Helvetica"/>
      <w:b/>
      <w:bCs/>
    </w:rPr>
  </w:style>
  <w:style w:type="paragraph" w:styleId="Subtitle">
    <w:name w:val="Subtitle"/>
    <w:basedOn w:val="Normal"/>
    <w:qFormat/>
    <w:rsid w:val="00C05FDA"/>
    <w:pPr>
      <w:jc w:val="center"/>
    </w:pPr>
    <w:rPr>
      <w:rFonts w:ascii="Helvetica" w:hAnsi="Helvetica"/>
      <w:b/>
      <w:caps/>
      <w:sz w:val="16"/>
    </w:rPr>
  </w:style>
  <w:style w:type="paragraph" w:styleId="BodyText">
    <w:name w:val="Body Text"/>
    <w:basedOn w:val="Normal"/>
    <w:rsid w:val="00C05FDA"/>
    <w:rPr>
      <w:rFonts w:ascii="Helvetica" w:hAnsi="Helvetica"/>
      <w:b/>
      <w:sz w:val="16"/>
    </w:rPr>
  </w:style>
  <w:style w:type="paragraph" w:styleId="Header">
    <w:name w:val="header"/>
    <w:basedOn w:val="Normal"/>
    <w:rsid w:val="00C05FDA"/>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C05FDA"/>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C05FDA"/>
    <w:rPr>
      <w:rFonts w:ascii="Tahoma" w:hAnsi="Tahoma" w:cs="Helvetica"/>
      <w:sz w:val="16"/>
      <w:szCs w:val="16"/>
    </w:rPr>
  </w:style>
  <w:style w:type="paragraph" w:customStyle="1" w:styleId="BlackDODSeal">
    <w:name w:val="BlackDODSeal"/>
    <w:rsid w:val="00C05FDA"/>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paragraph" w:styleId="ListParagraph">
    <w:name w:val="List Paragraph"/>
    <w:basedOn w:val="Normal"/>
    <w:uiPriority w:val="34"/>
    <w:qFormat/>
    <w:rsid w:val="00344A1F"/>
    <w:pPr>
      <w:ind w:left="720"/>
    </w:pPr>
  </w:style>
  <w:style w:type="character" w:styleId="Hyperlink">
    <w:name w:val="Hyperlink"/>
    <w:basedOn w:val="DefaultParagraphFont"/>
    <w:rsid w:val="00A440DA"/>
    <w:rPr>
      <w:color w:val="0000FF"/>
      <w:u w:val="single"/>
    </w:rPr>
  </w:style>
  <w:style w:type="character" w:styleId="CommentReference">
    <w:name w:val="annotation reference"/>
    <w:basedOn w:val="DefaultParagraphFont"/>
    <w:semiHidden/>
    <w:unhideWhenUsed/>
    <w:rsid w:val="005431EF"/>
    <w:rPr>
      <w:sz w:val="16"/>
      <w:szCs w:val="16"/>
    </w:rPr>
  </w:style>
  <w:style w:type="paragraph" w:styleId="CommentText">
    <w:name w:val="annotation text"/>
    <w:basedOn w:val="Normal"/>
    <w:link w:val="CommentTextChar"/>
    <w:unhideWhenUsed/>
    <w:rsid w:val="005431EF"/>
    <w:rPr>
      <w:sz w:val="20"/>
    </w:rPr>
  </w:style>
  <w:style w:type="character" w:customStyle="1" w:styleId="CommentTextChar">
    <w:name w:val="Comment Text Char"/>
    <w:basedOn w:val="DefaultParagraphFont"/>
    <w:link w:val="CommentText"/>
    <w:rsid w:val="005431EF"/>
  </w:style>
  <w:style w:type="paragraph" w:styleId="CommentSubject">
    <w:name w:val="annotation subject"/>
    <w:basedOn w:val="CommentText"/>
    <w:next w:val="CommentText"/>
    <w:link w:val="CommentSubjectChar"/>
    <w:semiHidden/>
    <w:unhideWhenUsed/>
    <w:rsid w:val="005431EF"/>
    <w:rPr>
      <w:b/>
      <w:bCs/>
    </w:rPr>
  </w:style>
  <w:style w:type="character" w:customStyle="1" w:styleId="CommentSubjectChar">
    <w:name w:val="Comment Subject Char"/>
    <w:basedOn w:val="CommentTextChar"/>
    <w:link w:val="CommentSubject"/>
    <w:semiHidden/>
    <w:rsid w:val="005431EF"/>
    <w:rPr>
      <w:b/>
      <w:bCs/>
    </w:rPr>
  </w:style>
  <w:style w:type="paragraph" w:styleId="Revision">
    <w:name w:val="Revision"/>
    <w:hidden/>
    <w:uiPriority w:val="99"/>
    <w:semiHidden/>
    <w:rsid w:val="0019461A"/>
    <w:rPr>
      <w:sz w:val="24"/>
    </w:rPr>
  </w:style>
  <w:style w:type="character" w:styleId="UnresolvedMention">
    <w:name w:val="Unresolved Mention"/>
    <w:basedOn w:val="DefaultParagraphFont"/>
    <w:uiPriority w:val="99"/>
    <w:semiHidden/>
    <w:unhideWhenUsed/>
    <w:rsid w:val="001F49FB"/>
    <w:rPr>
      <w:color w:val="605E5C"/>
      <w:shd w:val="clear" w:color="auto" w:fill="E1DFDD"/>
    </w:rPr>
  </w:style>
  <w:style w:type="character" w:styleId="FollowedHyperlink">
    <w:name w:val="FollowedHyperlink"/>
    <w:basedOn w:val="DefaultParagraphFont"/>
    <w:semiHidden/>
    <w:unhideWhenUsed/>
    <w:rsid w:val="001F4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473526729">
      <w:bodyDiv w:val="1"/>
      <w:marLeft w:val="0"/>
      <w:marRight w:val="0"/>
      <w:marTop w:val="0"/>
      <w:marBottom w:val="0"/>
      <w:divBdr>
        <w:top w:val="none" w:sz="0" w:space="0" w:color="auto"/>
        <w:left w:val="none" w:sz="0" w:space="0" w:color="auto"/>
        <w:bottom w:val="none" w:sz="0" w:space="0" w:color="auto"/>
        <w:right w:val="none" w:sz="0" w:space="0" w:color="auto"/>
      </w:divBdr>
    </w:div>
    <w:div w:id="14408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uttgart.armymwr.com/programs/a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hs-europe.tricare.mil/Stuttgar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army.mil/stuttgart/index.php/contact/phonebook"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s://militarychildcare.csd.disa.mil/mccf/u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me.army.mil/stuttgar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9T14:30:48.053"/>
    </inkml:context>
    <inkml:brush xml:id="br0">
      <inkml:brushProperty name="width" value="0.035" units="cm"/>
      <inkml:brushProperty name="height" value="0.035" units="cm"/>
    </inkml:brush>
  </inkml:definitions>
  <inkml:trace contextRef="#ctx0" brushRef="#br0">432 1 24575,'-4'1'0,"1"0"0,-1 1 0,0 0 0,1 0 0,-1 0 0,1 0 0,-1 0 0,1 1 0,0 0 0,-5 5 0,-13 8 0,1-3 0,0 1 0,1 1 0,1 0 0,0 2 0,1 0 0,-26 34 0,5-8 0,20-23 0,1 0 0,1 1 0,-22 39 0,31-47 0,-9 16 0,2 1 0,1 0 0,-14 47 0,24-68 0,1 0 0,1 0 0,0 0 0,0 0 0,0 1 0,1-1 0,1 0 0,0 0 0,0 0 0,0 0 0,1 0 0,1 0 0,-1-1 0,2 1 0,-1-1 0,1 1 0,7 10 0,-9-15 0,0 0 0,0 0 0,1-1 0,-1 1 0,1-1 0,0 0 0,0 0 0,0 0 0,0 0 0,1 0 0,-1 0 0,1-1 0,-1 0 0,1 0 0,0 0 0,0 0 0,0 0 0,0-1 0,0 0 0,0 0 0,1 0 0,-1 0 0,0-1 0,1 0 0,-1 0 0,0 0 0,1 0 0,-1 0 0,0-1 0,0 0 0,1 0 0,-1 0 0,0-1 0,0 1 0,0-1 0,0 0 0,0 0 0,-1 0 0,1-1 0,-1 1 0,1-1 0,2-3 0,46-39 0,-3-1 0,-2-3 0,73-97 0,-23 27 0,-87 108 0,-1-1 0,0 1 0,0-1 0,-1-1 0,-1 0 0,0 0 0,-1 0 0,0-1 0,-1 0 0,-1 0 0,0 0 0,0-1 0,-2 1 0,0-1 0,-1 0 0,0 1 0,-2-23 0,1 36 0,0 0 0,0 0 0,0 0 0,0 0 0,0 1 0,0-1 0,0 0 0,0 0 0,0 0 0,-1 0 0,1 0 0,0 0 0,-1 0 0,1 1 0,-1-1 0,1 0 0,-1 0 0,1 1 0,-1-1 0,1 0 0,-1 1 0,1-1 0,-1 0 0,0 1 0,0-1 0,1 1 0,-1-1 0,0 1 0,0-1 0,0 1 0,1 0 0,-1-1 0,0 1 0,0 0 0,0 0 0,0-1 0,0 1 0,0 0 0,0 0 0,0 0 0,1 0 0,-1 0 0,0 1 0,0-1 0,0 0 0,0 0 0,-1 1 0,-1 0 0,1 1 0,-1-1 0,1 1 0,0-1 0,0 1 0,0 0 0,0 0 0,0 0 0,0 0 0,0 0 0,1 0 0,-1 0 0,1 0 0,0 1 0,-2 3 0,-4 18 0,0-1 0,2 2 0,1-1 0,-1 39 0,6 105 0,1-75 0,-4-50 0,2 52 0,1-89 0,-1 0 0,1-1 0,0 1 0,1 0 0,-1 0 0,1-1 0,0 1 0,1-1 0,-1 1 0,1-1 0,0 0 0,5 7 0,-4-9 0,0 0 0,0 0 0,0 0 0,1 0 0,-1-1 0,1 1 0,-1-1 0,1-1 0,0 1 0,0 0 0,0-1 0,-1 0 0,1 0 0,9 0 0,81-3 0,-51 0 0,-41 2 0,21 0 0,0-1 0,38-6 0,-53 5 0,0 0 0,-1-1 0,0 0 0,1 0 0,-1-1 0,-1 0 0,1-1 0,0 0 0,-1 0 0,10-9 0,44-50 0,-41 42 0,40-36 0,-58 57 0,0 0 0,0-1 0,1 1 0,-1 0 0,1 0 0,-1 1 0,0-1 0,1 0 0,-1 1 0,1-1 0,0 1 0,-1 0 0,1 0 0,-1 0 0,1 0 0,-1 1 0,1-1 0,-1 1 0,3 0 0,55 22 0,-18-6 0,3-10 0,-1-1 0,0-2 0,1-2 0,74-7 0,-78 3 0,-24 0 0,0-1 0,-1 0 0,1-1 0,0-1 0,-1-1 0,0 0 0,0-2 0,-1 1 0,0-2 0,0 0 0,-1-1 0,0 0 0,-1-1 0,0 0 0,13-17 0,7-8 0,-2-2 0,-1 0 0,-2-3 0,25-48 0,-3-23 0,-51 112 0,1 0 0,0 0 0,0 0 0,0 0 0,0 1 0,0-1 0,0 0 0,0 0 0,0 0 0,0 0 0,0 0 0,0 0 0,0 0 0,0 0 0,0 1 0,0-1 0,0 0 0,0 0 0,0 0 0,1 0 0,-1 0 0,0 0 0,0 0 0,0 0 0,0 0 0,0 0 0,0 1 0,0-1 0,0 0 0,0 0 0,0 0 0,0 0 0,0 0 0,0 0 0,1 0 0,-1 0 0,0 0 0,0 0 0,0 0 0,0 0 0,0 0 0,0 0 0,0 0 0,0 0 0,0 0 0,1 0 0,-1 0 0,0 0 0,0 0 0,0 0 0,0 0 0,0 0 0,0 0 0,0 0 0,0 0 0,1 0 0,-1 0 0,0 0 0,0 0 0,0 0 0,0 0 0,0 0 0,3 17 0,0 25 0,-1 62 0,-5 243 0,-3-322 0,6-24 0,0-1 0,0 0 0,0 1 0,-1-1 0,1 0 0,0 1 0,0-1 0,-1 0 0,1 1 0,0-1 0,-1 0 0,1 0 0,0 1 0,-1-1 0,1 0 0,-1 0 0,1 0 0,0 1 0,-1-1 0,1 0 0,-1 0 0,1 0 0,0 0 0,-1 0 0,1 0 0,-1 0 0,1 0 0,-1 0 0,1 0 0,0 0 0,-1 0 0,1 0 0,-1 0 0,1-1 0,0 1 0,-1 0 0,1 0 0,-1 0 0,1 0 0,0-1 0,-1 1 0,1 0 0,0-1 0,-1 1 0,1 0 0,0 0 0,0-1 0,-1 1 0,1-1 0,0 1 0,0 0 0,-1 0 0,1 0 0,0 0 0,0 0 0,0 0 0,0-1 0,0 1 0,0 0 0,0 0 0,-1 0 0,1 0 0,0 0 0,0 0 0,0 0 0,0-1 0,0 1 0,0 0 0,0 0 0,0 0 0,0 0 0,0 0 0,0 0 0,0-1 0,0 1 0,0 0 0,0 0 0,0 0 0,0 0 0,0 0 0,0-1 0,0 1 0,0 0 0,0 0 0,0 0 0,0 0 0,0 0 0,0-1 0,0 1 0,0 0 0,0 0 0,0 0 0,0 0 0,0 0 0,0 0 0,1 0 0,-1-1 0,0 1 0,0 0 0,0 0 0,0 0 0,0 0 0,0 0 0,0 0 0,1 0 0,-1 0 0,38-7 0,217-7-1365,118 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EC84-83D5-4E63-B87D-00582CDC84F2}">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3229</CharactersWithSpaces>
  <SharedDoc>false</SharedDoc>
  <HLinks>
    <vt:vector size="6" baseType="variant">
      <vt:variant>
        <vt:i4>1441830</vt:i4>
      </vt:variant>
      <vt:variant>
        <vt:i4>3</vt:i4>
      </vt:variant>
      <vt:variant>
        <vt:i4>0</vt:i4>
      </vt:variant>
      <vt:variant>
        <vt:i4>5</vt:i4>
      </vt:variant>
      <vt:variant>
        <vt:lpwstr>steven.r.kuhl.mil@mail.mil.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95th MP Bn</dc:creator>
  <cp:keywords>DA Letterhead Template</cp:keywords>
  <cp:lastModifiedBy>Sackett, Nina H CPT USARMY 18 MP BDE (USA)</cp:lastModifiedBy>
  <cp:revision>6</cp:revision>
  <cp:lastPrinted>2024-09-13T10:30:00Z</cp:lastPrinted>
  <dcterms:created xsi:type="dcterms:W3CDTF">2024-10-09T14:06:00Z</dcterms:created>
  <dcterms:modified xsi:type="dcterms:W3CDTF">2024-10-09T14:30:00Z</dcterms:modified>
</cp:coreProperties>
</file>